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Моховская</w:t>
      </w:r>
      <w:proofErr w:type="spellEnd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 </w:t>
      </w:r>
      <w:proofErr w:type="spellStart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</w:t>
      </w:r>
      <w:proofErr w:type="spellEnd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86399B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99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1427129"/>
            <wp:effectExtent l="19050" t="0" r="3175" b="0"/>
            <wp:docPr id="4" name="Рисунок 1" descr="C:\Users\Моховское\Desktop\4 класс 2022\рабочие программы 2022\рабочие программы 2022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ховское\Desktop\4 класс 2022\рабочие программы 2022\рабочие программы 2022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9F2918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9 класса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2021 -2022 учебный год</w:t>
      </w:r>
    </w:p>
    <w:p w:rsidR="00F10F1E" w:rsidRPr="00AF072B" w:rsidRDefault="00F10F1E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2B" w:rsidRDefault="00AF072B" w:rsidP="00AF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2B" w:rsidRPr="00AF072B" w:rsidRDefault="00AF072B" w:rsidP="00AF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основе: </w:t>
      </w:r>
      <w:r w:rsidRPr="00AF072B">
        <w:rPr>
          <w:rFonts w:ascii="Times New Roman" w:hAnsi="Times New Roman" w:cs="Times New Roman"/>
          <w:sz w:val="24"/>
          <w:szCs w:val="24"/>
        </w:rPr>
        <w:t>Биология. Примерные рабочие программы. Предметная линия учебников «Линия жизни». 5—9 классы : учеб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>. организаций / [В. В. Пасечник и др.]. — 3-е изд. — М. : Просвещение, 2021</w:t>
      </w: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Маснева</w:t>
      </w:r>
      <w:proofErr w:type="spellEnd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Олеговна,</w:t>
      </w:r>
    </w:p>
    <w:p w:rsidR="00F10F1E" w:rsidRPr="00AF072B" w:rsidRDefault="00F10F1E" w:rsidP="00AF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учитель  </w:t>
      </w:r>
      <w:r w:rsidRPr="00AF07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9F2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1E" w:rsidRPr="00AF072B" w:rsidRDefault="00F10F1E" w:rsidP="00AF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Моховское</w:t>
      </w:r>
      <w:proofErr w:type="spellEnd"/>
      <w:r w:rsidRPr="00AF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F10F1E" w:rsidRPr="00AF072B" w:rsidRDefault="00F10F1E" w:rsidP="00AF072B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10F1E" w:rsidRPr="00AF072B" w:rsidRDefault="00F10F1E" w:rsidP="00AF072B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F1E" w:rsidRPr="00AF072B" w:rsidRDefault="00F10F1E" w:rsidP="00AF07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биологии</w:t>
      </w:r>
      <w:bookmarkStart w:id="0" w:name="_GoBack"/>
      <w:bookmarkEnd w:id="0"/>
      <w:r w:rsidRPr="00AF0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5класса разработана авторской программы: </w:t>
      </w:r>
      <w:r w:rsidRPr="00AF072B">
        <w:rPr>
          <w:rFonts w:ascii="Times New Roman" w:hAnsi="Times New Roman" w:cs="Times New Roman"/>
          <w:sz w:val="24"/>
          <w:szCs w:val="24"/>
        </w:rPr>
        <w:t>Биология. Примерные рабочие программы. Предметная линия учебников «Линия жизни». 5—9 классы : учеб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>. организаций / [В. В. Пасечник и др.]. — 3-е изд. — М. : Просвещение, 2021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F072B">
        <w:rPr>
          <w:rFonts w:ascii="Times New Roman" w:hAnsi="Times New Roman" w:cs="Times New Roman"/>
          <w:b/>
          <w:sz w:val="24"/>
          <w:szCs w:val="24"/>
        </w:rPr>
        <w:t>целями</w:t>
      </w:r>
      <w:r w:rsidRPr="00AF072B">
        <w:rPr>
          <w:rFonts w:ascii="Times New Roman" w:hAnsi="Times New Roman" w:cs="Times New Roman"/>
          <w:sz w:val="24"/>
          <w:szCs w:val="24"/>
        </w:rPr>
        <w:t xml:space="preserve"> изучения биологии в основной школе являются: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 xml:space="preserve">—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организации жизни;</w:t>
      </w:r>
      <w:proofErr w:type="gramEnd"/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— овладение понятийным аппаратом биологии;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—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 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—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 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—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и природных местообитаний; 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—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F10F1E" w:rsidRPr="00AF072B" w:rsidRDefault="00F10F1E" w:rsidP="00AF07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072B">
        <w:rPr>
          <w:rFonts w:ascii="Times New Roman" w:hAnsi="Times New Roman" w:cs="Times New Roman"/>
          <w:sz w:val="24"/>
          <w:szCs w:val="24"/>
        </w:rPr>
        <w:t>—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</w:t>
      </w:r>
    </w:p>
    <w:p w:rsidR="00F10F1E" w:rsidRPr="00AF072B" w:rsidRDefault="00F10F1E" w:rsidP="00AF0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F1E" w:rsidRPr="00AF072B" w:rsidRDefault="00F10F1E" w:rsidP="00AF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Место курса биологии в базисном учебном плане</w:t>
      </w:r>
    </w:p>
    <w:p w:rsidR="00F10F1E" w:rsidRDefault="00F10F1E" w:rsidP="00AF0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</w:t>
      </w:r>
      <w:r w:rsidRPr="00AF072B">
        <w:rPr>
          <w:rFonts w:ascii="Times New Roman" w:hAnsi="Times New Roman" w:cs="Times New Roman"/>
          <w:sz w:val="24"/>
          <w:szCs w:val="24"/>
        </w:rPr>
        <w:tab/>
        <w:t>Биология в основной школе изучается с 5 по 9 класс. Общее число учебных часов за пять лет обучения — 280, из них 35 ч (1 ч в неделю) в 5 и 6 классах и по 70 ч (2 ч в неделю) в 7, 8 и 9 классах</w:t>
      </w:r>
    </w:p>
    <w:p w:rsidR="00AF072B" w:rsidRPr="00AF072B" w:rsidRDefault="00AF072B" w:rsidP="00AF0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F1E" w:rsidRDefault="00F10F1E" w:rsidP="00AF072B">
      <w:pPr>
        <w:spacing w:after="0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F072B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Требования к уровню подготовки учащихся</w:t>
      </w:r>
    </w:p>
    <w:p w:rsidR="009F2918" w:rsidRPr="00AF072B" w:rsidRDefault="009F2918" w:rsidP="00AF072B">
      <w:pPr>
        <w:spacing w:after="0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обусловливает достижение следующих </w:t>
      </w:r>
      <w:r w:rsidRPr="00AF072B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AF07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</w:t>
      </w:r>
      <w:r w:rsidRPr="00AF072B">
        <w:rPr>
          <w:rFonts w:ascii="Times New Roman" w:hAnsi="Times New Roman" w:cs="Times New Roman"/>
          <w:sz w:val="24"/>
          <w:szCs w:val="24"/>
        </w:rPr>
        <w:lastRenderedPageBreak/>
        <w:t>многонационального российского общества; воспитание чувства ответственности и долга перед Родиной;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F10F1E" w:rsidRPr="00AF072B" w:rsidRDefault="00F10F1E" w:rsidP="00AF07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F07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072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F072B">
        <w:rPr>
          <w:rFonts w:ascii="Times New Roman" w:hAnsi="Times New Roman" w:cs="Times New Roman"/>
          <w:sz w:val="24"/>
          <w:szCs w:val="24"/>
        </w:rPr>
        <w:t xml:space="preserve"> освоения биологии в основной школе должны отражать: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4) умение оценивать правильность выполнения учебной задачи, собственные возможности её решения;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11)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ИКТкомпетенции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F10F1E" w:rsidRPr="00AF072B" w:rsidRDefault="00F10F1E" w:rsidP="00AF072B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AF072B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 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AF072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картины мира; 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</w:t>
      </w:r>
      <w:r w:rsidRPr="00AF072B">
        <w:rPr>
          <w:rFonts w:ascii="Times New Roman" w:hAnsi="Times New Roman" w:cs="Times New Roman"/>
          <w:sz w:val="24"/>
          <w:szCs w:val="24"/>
        </w:rPr>
        <w:lastRenderedPageBreak/>
        <w:t xml:space="preserve">отношению к живой природе, здоровью своему и окружающих; осознание необходимости действий по сохранению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 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836AE" w:rsidRPr="00AF072B" w:rsidRDefault="00F10F1E" w:rsidP="00AF07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 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836AE" w:rsidRDefault="004836AE" w:rsidP="00AF072B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72B">
        <w:rPr>
          <w:rFonts w:ascii="Times New Roman" w:hAnsi="Times New Roman" w:cs="Times New Roman"/>
          <w:sz w:val="24"/>
          <w:szCs w:val="24"/>
        </w:rPr>
        <w:tab/>
      </w:r>
      <w:r w:rsidRPr="00AF072B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:rsidR="00AF072B" w:rsidRPr="00AF072B" w:rsidRDefault="00AF072B" w:rsidP="00AF072B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36AE" w:rsidRPr="00AF072B" w:rsidRDefault="004836AE" w:rsidP="00AF072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Биология как наука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ab/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spellStart"/>
      <w:proofErr w:type="gramStart"/>
      <w:r w:rsidRPr="00AF072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картины мира.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Клетка</w:t>
      </w:r>
    </w:p>
    <w:p w:rsidR="00AF072B" w:rsidRDefault="00AF072B" w:rsidP="00AF07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36AE" w:rsidRPr="00AF072B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— одна из причин заболеваний организма. Деление клетки — основа размножения, роста и развития организмов. </w:t>
      </w:r>
    </w:p>
    <w:p w:rsidR="004836AE" w:rsidRPr="00AF072B" w:rsidRDefault="004836AE" w:rsidP="00AF072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Организм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ab/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—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 Приспособленность организмов к условиям среды. </w:t>
      </w:r>
    </w:p>
    <w:p w:rsidR="004836AE" w:rsidRPr="00AF072B" w:rsidRDefault="004836AE" w:rsidP="00176B7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Вид</w:t>
      </w:r>
    </w:p>
    <w:p w:rsidR="004836AE" w:rsidRPr="00AF072B" w:rsidRDefault="00176B76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36AE" w:rsidRPr="00AF072B">
        <w:rPr>
          <w:rFonts w:ascii="Times New Roman" w:hAnsi="Times New Roman" w:cs="Times New Roman"/>
          <w:sz w:val="24"/>
          <w:szCs w:val="24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—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4836AE" w:rsidRPr="00AF072B" w:rsidRDefault="004836AE" w:rsidP="00176B7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b/>
          <w:sz w:val="24"/>
          <w:szCs w:val="24"/>
        </w:rPr>
        <w:t>Экосистемы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Экология, экологические факторы, их влияние на организмы.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Экосистема, её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) как искусственное сообщество организмов. Круговорот веществ и поток энергии в биогеоценозах. </w:t>
      </w:r>
      <w:proofErr w:type="spellStart"/>
      <w:proofErr w:type="gramStart"/>
      <w:r w:rsidRPr="00AF072B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сфера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— глобальная экосистема. В. И. Вернадский —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</w:t>
      </w:r>
    </w:p>
    <w:p w:rsidR="004836AE" w:rsidRPr="00176B76" w:rsidRDefault="004836AE" w:rsidP="00AF072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B76">
        <w:rPr>
          <w:rFonts w:ascii="Times New Roman" w:hAnsi="Times New Roman" w:cs="Times New Roman"/>
          <w:b/>
          <w:i/>
          <w:sz w:val="24"/>
          <w:szCs w:val="24"/>
        </w:rPr>
        <w:t>Примерный список лабораторных и практических работ по разделу «Общие биологические закономерности» (на выбор учителя)</w:t>
      </w:r>
      <w:r w:rsidRPr="00176B7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1. Изучение клеток и тканей растений и животных на готовых микропрепаратах. 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2. Выявление изменчивости организмов. </w:t>
      </w:r>
    </w:p>
    <w:p w:rsidR="004836AE" w:rsidRPr="00AF072B" w:rsidRDefault="004836AE" w:rsidP="00AF072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3. Выявление приспособлений у организмов к среде обитания (на конкретных примерах). </w:t>
      </w:r>
      <w:r w:rsidRPr="00AF072B">
        <w:rPr>
          <w:rFonts w:ascii="Times New Roman" w:hAnsi="Times New Roman" w:cs="Times New Roman"/>
          <w:b/>
          <w:sz w:val="24"/>
          <w:szCs w:val="24"/>
        </w:rPr>
        <w:t>Примерный список экскурсий по разделу «Общие биологические закономерности»: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1. Изучение и описание экосистемы своей местности. </w:t>
      </w:r>
    </w:p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2. Многообразие живых организмов (на примере парка или природного участка).</w:t>
      </w:r>
    </w:p>
    <w:p w:rsidR="00F10F1E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3. Естественный отбор — движущая сила эволюции.</w:t>
      </w:r>
    </w:p>
    <w:p w:rsidR="00176B76" w:rsidRPr="00AF072B" w:rsidRDefault="00176B76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36AE" w:rsidRPr="00176B76" w:rsidRDefault="004836AE" w:rsidP="00AF072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B76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4836AE" w:rsidRPr="00176B76" w:rsidRDefault="004836AE" w:rsidP="00AF072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9"/>
        <w:gridCol w:w="5296"/>
        <w:gridCol w:w="2506"/>
      </w:tblGrid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разделе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Биология в системе наук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цитологии — науки о клетке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индивидуальное развитие (онтогенез) организмов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Основы генетики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человека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селекции и биотехнологии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учение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жизни на Земле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96" w:type="dxa"/>
          </w:tcPr>
          <w:p w:rsidR="004836AE" w:rsidRPr="00AF072B" w:rsidRDefault="004836A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организмов и окружающей среды </w:t>
            </w:r>
          </w:p>
        </w:tc>
        <w:tc>
          <w:tcPr>
            <w:tcW w:w="2506" w:type="dxa"/>
          </w:tcPr>
          <w:p w:rsidR="004836AE" w:rsidRPr="00AF072B" w:rsidRDefault="004836A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4836AE" w:rsidRPr="00AF072B" w:rsidTr="00C229EE">
        <w:tc>
          <w:tcPr>
            <w:tcW w:w="1049" w:type="dxa"/>
          </w:tcPr>
          <w:p w:rsidR="004836AE" w:rsidRPr="00AF072B" w:rsidRDefault="00C229E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96" w:type="dxa"/>
          </w:tcPr>
          <w:p w:rsidR="004836AE" w:rsidRPr="00AF072B" w:rsidRDefault="00C229E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506" w:type="dxa"/>
          </w:tcPr>
          <w:p w:rsidR="004836AE" w:rsidRPr="00AF072B" w:rsidRDefault="00C229E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29EE" w:rsidRPr="00AF072B" w:rsidTr="00C229EE">
        <w:tc>
          <w:tcPr>
            <w:tcW w:w="1049" w:type="dxa"/>
          </w:tcPr>
          <w:p w:rsidR="00C229EE" w:rsidRPr="00AF072B" w:rsidRDefault="00C229EE" w:rsidP="00AF072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C229EE" w:rsidRPr="00AF072B" w:rsidRDefault="00C229EE" w:rsidP="00AF072B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6" w:type="dxa"/>
          </w:tcPr>
          <w:p w:rsidR="00C229EE" w:rsidRPr="00AF072B" w:rsidRDefault="00C229EE" w:rsidP="00AF072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70ч</w:t>
            </w:r>
          </w:p>
        </w:tc>
      </w:tr>
    </w:tbl>
    <w:p w:rsidR="004836AE" w:rsidRPr="00AF072B" w:rsidRDefault="004836A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9EE" w:rsidRPr="00AF072B" w:rsidRDefault="00C229EE" w:rsidP="00AF072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9EE" w:rsidRPr="00176B76" w:rsidRDefault="00C229EE" w:rsidP="00AF072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176B76">
        <w:rPr>
          <w:rFonts w:ascii="Times New Roman" w:eastAsia="Calibri" w:hAnsi="Times New Roman" w:cs="Times New Roman"/>
          <w:b/>
          <w:sz w:val="28"/>
          <w:szCs w:val="28"/>
        </w:rPr>
        <w:t>Тематический поурочный план</w:t>
      </w:r>
    </w:p>
    <w:p w:rsidR="00C229EE" w:rsidRPr="00AF072B" w:rsidRDefault="00C229EE" w:rsidP="00AF07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600"/>
      </w:tblPr>
      <w:tblGrid>
        <w:gridCol w:w="1149"/>
        <w:gridCol w:w="8457"/>
      </w:tblGrid>
      <w:tr w:rsidR="00C229EE" w:rsidRPr="00AF072B" w:rsidTr="0090772B">
        <w:trPr>
          <w:trHeight w:val="800"/>
        </w:trPr>
        <w:tc>
          <w:tcPr>
            <w:tcW w:w="1149" w:type="dxa"/>
            <w:vMerge w:val="restart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2B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457" w:type="dxa"/>
            <w:vMerge w:val="restart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2B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Биология в системе наук (2 ч)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 Значение биологии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цитологии — науки о клетке (10 ч)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Особенности клеточного строения организмов. Вирусы</w:t>
            </w:r>
            <w:r w:rsidR="00C46EAE" w:rsidRPr="00AF072B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«Строение клеток»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клетке. Фотосинтез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 в клетке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(онтогенез) организмов (5 ч)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размножение. Митоз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Мейоз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(онтогенез)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онтогенез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генетики (9 ч)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Генетика как отрасль биологической науки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наследственности. Фенотип и генотип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Генетика пола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Основные формы изменчивости. Генотипическая изменчивость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</w:t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57" w:type="dxa"/>
            <w:hideMark/>
          </w:tcPr>
          <w:p w:rsidR="00C229EE" w:rsidRPr="00AF072B" w:rsidRDefault="00C229E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изменчивость. Лабораторные работы «Описание фенотипов растений», «Изучение </w:t>
            </w:r>
            <w:proofErr w:type="spellStart"/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и построение вариационной кривой»</w:t>
            </w: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29EE" w:rsidRPr="00AF072B" w:rsidTr="00C229EE">
        <w:trPr>
          <w:trHeight w:val="277"/>
        </w:trPr>
        <w:tc>
          <w:tcPr>
            <w:tcW w:w="1149" w:type="dxa"/>
            <w:hideMark/>
          </w:tcPr>
          <w:p w:rsidR="00C229EE" w:rsidRPr="00176B76" w:rsidRDefault="00C229E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229E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человека (2 ч)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Методы изучения наследственности человека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Генотип и здоровье человека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 и биотехнологии (3 ч)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Достижения мировой и отечественной селекции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(8 ч)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Учение об эволюции органического мира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Вид. Критерии вида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отбор — движущие силы эволюции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Адаптация как результат естественного отбора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Урок-семинар «Современные проблемы теории эволюции»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Урок-семинар «Современные проблемы теории эволюции»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развитие жизни на Земле (5 ч)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Взгляды, гипотезы и теории о происхождении жизни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Органический мир как результат эволюции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История развития органического мира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История развития органического мира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Урок-семинар «Происхождение и развитие жизни на Земле»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Взаимосвязи организмов и окружающей среды (18 ч)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Экология как наука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Экология как наука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Экологическая ниша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Структура популяции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популяций разных видов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природы. Компоненты экосистем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Структура экосистем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Поток энергии и пищевые цепи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tabs>
                <w:tab w:val="left" w:pos="710"/>
                <w:tab w:val="left" w:pos="3005"/>
                <w:tab w:val="center" w:pos="4120"/>
                <w:tab w:val="left" w:pos="6729"/>
              </w:tabs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в живой природе»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в живой природе»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«Взаимосвязи организмов и окружающей среды»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«Взаимосвязи организмов и окружающей среды»</w:t>
            </w:r>
          </w:p>
        </w:tc>
      </w:tr>
      <w:tr w:rsidR="00C46EAE" w:rsidRPr="00AF072B" w:rsidTr="00C229EE">
        <w:trPr>
          <w:trHeight w:val="277"/>
        </w:trPr>
        <w:tc>
          <w:tcPr>
            <w:tcW w:w="1149" w:type="dxa"/>
            <w:hideMark/>
          </w:tcPr>
          <w:p w:rsidR="00C46EAE" w:rsidRPr="00176B76" w:rsidRDefault="00C46EAE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57" w:type="dxa"/>
            <w:hideMark/>
          </w:tcPr>
          <w:p w:rsidR="00C46EAE" w:rsidRPr="00AF072B" w:rsidRDefault="00C46EAE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«Взаимосвязи организмов и окружающей среды»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(8ч)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  <w:tr w:rsidR="009453E0" w:rsidRPr="00AF072B" w:rsidTr="00C229EE">
        <w:trPr>
          <w:trHeight w:val="277"/>
        </w:trPr>
        <w:tc>
          <w:tcPr>
            <w:tcW w:w="1149" w:type="dxa"/>
            <w:hideMark/>
          </w:tcPr>
          <w:p w:rsidR="009453E0" w:rsidRPr="00176B76" w:rsidRDefault="009453E0" w:rsidP="00AF072B">
            <w:pPr>
              <w:tabs>
                <w:tab w:val="left" w:pos="710"/>
              </w:tabs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6B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57" w:type="dxa"/>
            <w:hideMark/>
          </w:tcPr>
          <w:p w:rsidR="009453E0" w:rsidRPr="00AF072B" w:rsidRDefault="009453E0" w:rsidP="00AF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B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</w:tr>
    </w:tbl>
    <w:p w:rsidR="00C229EE" w:rsidRPr="00AF072B" w:rsidRDefault="00C229EE" w:rsidP="00AF07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53E0" w:rsidRPr="00176B76" w:rsidRDefault="009453E0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учебно-методических средств обучения</w:t>
      </w:r>
    </w:p>
    <w:p w:rsidR="00AF072B" w:rsidRPr="00AF072B" w:rsidRDefault="00AF072B" w:rsidP="00AF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72B" w:rsidRPr="00AF072B" w:rsidRDefault="00AF072B" w:rsidP="00AF072B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Биология. 9 класс: учебник для </w:t>
      </w:r>
      <w:proofErr w:type="spellStart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общеобразов</w:t>
      </w:r>
      <w:proofErr w:type="gramStart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.о</w:t>
      </w:r>
      <w:proofErr w:type="gramEnd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рганизаций</w:t>
      </w:r>
      <w:proofErr w:type="spellEnd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 Пасечник В. В., Каменский А. А., Швецов Г. Г. / </w:t>
      </w:r>
      <w:proofErr w:type="spellStart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Под.ред</w:t>
      </w:r>
      <w:proofErr w:type="spellEnd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Пасечника В. </w:t>
      </w:r>
      <w:proofErr w:type="spellStart"/>
      <w:r w:rsidRPr="00AF07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В.-М.:Просвещение</w:t>
      </w:r>
      <w:proofErr w:type="spellEnd"/>
    </w:p>
    <w:p w:rsidR="00AF072B" w:rsidRPr="00AF072B" w:rsidRDefault="00AF072B" w:rsidP="00AF072B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>Биология. Примерные рабочие программы. Предметная линия учебников «Линия жизни». 5—9 классы : учеб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>. организаций / [В. В. Пасечник и др.]. — 2-е изд. — М. : Просвещение, 2020</w:t>
      </w:r>
    </w:p>
    <w:p w:rsidR="009453E0" w:rsidRDefault="009453E0" w:rsidP="00AF072B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72B">
        <w:rPr>
          <w:rFonts w:ascii="Times New Roman" w:hAnsi="Times New Roman" w:cs="Times New Roman"/>
          <w:sz w:val="24"/>
          <w:szCs w:val="24"/>
        </w:rPr>
        <w:t xml:space="preserve">Пасечник В.В. Биология. Индивидуально-групповая деятельность. Поурочные разработки. 9класс: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F07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F072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>. организаций/</w:t>
      </w:r>
      <w:proofErr w:type="spellStart"/>
      <w:r w:rsidRPr="00AF072B">
        <w:rPr>
          <w:rFonts w:ascii="Times New Roman" w:hAnsi="Times New Roman" w:cs="Times New Roman"/>
          <w:sz w:val="24"/>
          <w:szCs w:val="24"/>
        </w:rPr>
        <w:t>В.В.Пасечник.-М</w:t>
      </w:r>
      <w:proofErr w:type="spellEnd"/>
      <w:r w:rsidRPr="00AF072B">
        <w:rPr>
          <w:rFonts w:ascii="Times New Roman" w:hAnsi="Times New Roman" w:cs="Times New Roman"/>
          <w:sz w:val="24"/>
          <w:szCs w:val="24"/>
        </w:rPr>
        <w:t>.: Просвещение, 2017</w:t>
      </w: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Default="00176B76" w:rsidP="00176B76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6B76" w:rsidRPr="009F2918" w:rsidRDefault="00176B76" w:rsidP="00176B7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18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</w:t>
      </w:r>
    </w:p>
    <w:sectPr w:rsidR="00176B76" w:rsidRPr="009F2918" w:rsidSect="008C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C4E"/>
    <w:multiLevelType w:val="hybridMultilevel"/>
    <w:tmpl w:val="7796525E"/>
    <w:lvl w:ilvl="0" w:tplc="D8F0FB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5E35"/>
    <w:multiLevelType w:val="hybridMultilevel"/>
    <w:tmpl w:val="B1629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0F1E"/>
    <w:rsid w:val="00176B76"/>
    <w:rsid w:val="004836AE"/>
    <w:rsid w:val="0086399B"/>
    <w:rsid w:val="008B3B11"/>
    <w:rsid w:val="008C43CB"/>
    <w:rsid w:val="009453E0"/>
    <w:rsid w:val="009F2918"/>
    <w:rsid w:val="00AF072B"/>
    <w:rsid w:val="00AF5A73"/>
    <w:rsid w:val="00C229EE"/>
    <w:rsid w:val="00C46EAE"/>
    <w:rsid w:val="00F10F1E"/>
    <w:rsid w:val="00F1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1E"/>
    <w:pPr>
      <w:ind w:left="720"/>
      <w:contextualSpacing/>
    </w:pPr>
  </w:style>
  <w:style w:type="table" w:styleId="a4">
    <w:name w:val="Table Grid"/>
    <w:basedOn w:val="a1"/>
    <w:uiPriority w:val="59"/>
    <w:rsid w:val="0048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2022-01-04T06:34:00Z</dcterms:created>
  <dcterms:modified xsi:type="dcterms:W3CDTF">2022-01-28T09:14:00Z</dcterms:modified>
</cp:coreProperties>
</file>